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C88F" w14:textId="68E212AF" w:rsidR="00A835A9" w:rsidRPr="00264DB8" w:rsidRDefault="00F7054C" w:rsidP="00264DB8">
      <w:pPr>
        <w:rPr>
          <w:rFonts w:ascii="Verdana" w:hAnsi="Verdana"/>
        </w:rPr>
      </w:pPr>
      <w:r w:rsidRPr="006E05EC">
        <w:rPr>
          <w:rFonts w:ascii="Verdana" w:hAnsi="Verdana"/>
          <w:b/>
          <w:color w:val="4BACC6"/>
        </w:rPr>
        <w:t>Titre </w:t>
      </w:r>
      <w:r>
        <w:rPr>
          <w:rFonts w:ascii="Verdana" w:hAnsi="Verdana"/>
          <w:b/>
          <w:i/>
          <w:sz w:val="28"/>
          <w:szCs w:val="28"/>
        </w:rPr>
        <w:t xml:space="preserve"> </w:t>
      </w:r>
      <w:r w:rsidRPr="007E153F">
        <w:rPr>
          <w:rFonts w:ascii="Verdana" w:hAnsi="Verdana"/>
          <w:b/>
          <w:i/>
          <w:sz w:val="22"/>
          <w:szCs w:val="22"/>
        </w:rPr>
        <w:t xml:space="preserve">Assistante diplômée ou assistant diplômé </w:t>
      </w:r>
      <w:r w:rsidR="00C468F6" w:rsidRPr="007E153F">
        <w:rPr>
          <w:rFonts w:ascii="Verdana" w:hAnsi="Verdana"/>
          <w:b/>
          <w:i/>
          <w:sz w:val="22"/>
          <w:szCs w:val="22"/>
        </w:rPr>
        <w:t xml:space="preserve">en méthodes </w:t>
      </w:r>
      <w:r w:rsidR="000138AA" w:rsidRPr="000138AA">
        <w:rPr>
          <w:rFonts w:ascii="Verdana" w:hAnsi="Verdana"/>
          <w:b/>
          <w:i/>
          <w:sz w:val="22"/>
          <w:szCs w:val="22"/>
        </w:rPr>
        <w:t>quantitatives</w:t>
      </w:r>
    </w:p>
    <w:p w14:paraId="25C9B918" w14:textId="77777777" w:rsidR="003133DE" w:rsidRDefault="00C468F6" w:rsidP="003133DE">
      <w:pPr>
        <w:autoSpaceDE w:val="0"/>
        <w:autoSpaceDN w:val="0"/>
        <w:adjustRightInd w:val="0"/>
        <w:jc w:val="both"/>
        <w:rPr>
          <w:rFonts w:ascii="Verdana" w:hAnsi="Verdana"/>
          <w:b/>
          <w:color w:val="4BACC6"/>
        </w:rPr>
      </w:pPr>
      <w:r w:rsidRPr="006E05EC">
        <w:rPr>
          <w:rFonts w:ascii="Verdana" w:hAnsi="Verdana"/>
          <w:b/>
          <w:color w:val="4BACC6"/>
        </w:rPr>
        <w:t>Introduction</w:t>
      </w:r>
    </w:p>
    <w:p w14:paraId="1AC8676D" w14:textId="66E2DA4E" w:rsidR="00264DB8" w:rsidRDefault="00C468F6" w:rsidP="003133DE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3133DE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Lieu d’enseignement, de recherche et de vis, l’UNIL rassemble plus de 14'300 étudiant.e</w:t>
      </w:r>
      <w:r w:rsidR="00264DB8" w:rsidRPr="003133DE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.s et près de 3'900 membres du personnel, du corps professoral et de la recherche. Idéalement situé au bord du lac et au centre-ville son campus réunit quelque 120 nationalités</w:t>
      </w:r>
      <w:r w:rsidR="00264DB8" w:rsidRPr="00264DB8">
        <w:rPr>
          <w:rFonts w:ascii="Verdana" w:hAnsi="Verdana"/>
          <w:i/>
        </w:rPr>
        <w:t>.</w:t>
      </w:r>
      <w:r w:rsidR="00264DB8">
        <w:rPr>
          <w:rFonts w:ascii="Verdana" w:hAnsi="Verdana"/>
        </w:rPr>
        <w:t xml:space="preserve"> </w:t>
      </w:r>
    </w:p>
    <w:p w14:paraId="4DE66B28" w14:textId="51477E4D" w:rsidR="00264DB8" w:rsidRPr="006E05EC" w:rsidRDefault="00264DB8" w:rsidP="00264DB8">
      <w:pPr>
        <w:autoSpaceDE w:val="0"/>
        <w:autoSpaceDN w:val="0"/>
        <w:adjustRightInd w:val="0"/>
        <w:rPr>
          <w:rFonts w:ascii="Verdana" w:hAnsi="Verdana"/>
          <w:b/>
          <w:color w:val="4BACC6"/>
        </w:rPr>
      </w:pPr>
      <w:r w:rsidRPr="006E05EC">
        <w:rPr>
          <w:rFonts w:ascii="Verdana" w:hAnsi="Verdana"/>
          <w:b/>
          <w:color w:val="4BACC6"/>
        </w:rPr>
        <w:t>Présentation</w:t>
      </w:r>
    </w:p>
    <w:p w14:paraId="452DA355" w14:textId="15B419FF" w:rsidR="0069683A" w:rsidRPr="003133DE" w:rsidRDefault="00264DB8" w:rsidP="00264DB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 w:rsidRPr="003133DE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L </w:t>
      </w:r>
      <w:r w:rsidR="00762452" w:rsidRPr="003133DE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'Institut d'études politiques, histori</w:t>
      </w:r>
      <w:r w:rsidR="00174344" w:rsidRPr="003133DE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ques et internationales (IEPHI)</w:t>
      </w:r>
      <w:r w:rsidRPr="003133DE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 met au concours un poste d’assistante diplômée ou assistant diplômé.</w:t>
      </w:r>
    </w:p>
    <w:p w14:paraId="71B05B86" w14:textId="77777777" w:rsidR="00264DB8" w:rsidRPr="003133DE" w:rsidRDefault="00264DB8" w:rsidP="00264DB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</w:p>
    <w:p w14:paraId="3955F7EC" w14:textId="2557352B" w:rsidR="00264DB8" w:rsidRPr="006E05EC" w:rsidRDefault="00264DB8" w:rsidP="00264DB8">
      <w:pPr>
        <w:autoSpaceDE w:val="0"/>
        <w:autoSpaceDN w:val="0"/>
        <w:adjustRightInd w:val="0"/>
        <w:rPr>
          <w:rFonts w:ascii="Verdana" w:hAnsi="Verdana"/>
          <w:b/>
          <w:color w:val="4BACC6"/>
        </w:rPr>
      </w:pPr>
      <w:r w:rsidRPr="006E05EC">
        <w:rPr>
          <w:rFonts w:ascii="Verdana" w:hAnsi="Verdana"/>
          <w:b/>
          <w:color w:val="4BACC6"/>
        </w:rPr>
        <w:t>Informations liées au poste</w:t>
      </w:r>
    </w:p>
    <w:p w14:paraId="71DF3595" w14:textId="4F087027" w:rsidR="000904E7" w:rsidRPr="007E153F" w:rsidRDefault="000904E7" w:rsidP="00264DB8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0"/>
          <w:szCs w:val="20"/>
          <w:lang w:val="fr-CH" w:eastAsia="de-CH"/>
        </w:rPr>
      </w:pPr>
      <w:r w:rsidRPr="003133DE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Entrée en fonction : </w:t>
      </w:r>
      <w:r w:rsidR="00D97D0D">
        <w:rPr>
          <w:rFonts w:ascii="Arial" w:eastAsia="Times New Roman" w:hAnsi="Arial" w:cs="Arial"/>
          <w:b/>
          <w:color w:val="000000"/>
          <w:sz w:val="20"/>
          <w:szCs w:val="20"/>
          <w:lang w:val="fr-CH" w:eastAsia="de-CH"/>
        </w:rPr>
        <w:t>01.01.2019</w:t>
      </w:r>
    </w:p>
    <w:p w14:paraId="226A11EB" w14:textId="006DB041" w:rsidR="000904E7" w:rsidRPr="003133DE" w:rsidRDefault="000904E7" w:rsidP="00264DB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 w:rsidRPr="003133DE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Durée du contrat : 1 an, renouvelable 2 x 2 ans</w:t>
      </w:r>
    </w:p>
    <w:p w14:paraId="0F4FB8B5" w14:textId="18E123D4" w:rsidR="000904E7" w:rsidRPr="003133DE" w:rsidRDefault="000904E7" w:rsidP="00264DB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 w:rsidRPr="003133DE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Taux d’activité : 100%</w:t>
      </w:r>
    </w:p>
    <w:p w14:paraId="4F94C1F1" w14:textId="73377E80" w:rsidR="000904E7" w:rsidRPr="003133DE" w:rsidRDefault="000904E7" w:rsidP="00264DB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 w:rsidRPr="003133DE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Lieu de travail : Lausanne-Dorigny, quartier Mouline, Géopolis</w:t>
      </w:r>
    </w:p>
    <w:p w14:paraId="2E50EEA0" w14:textId="77777777" w:rsidR="000904E7" w:rsidRPr="003133DE" w:rsidRDefault="000904E7" w:rsidP="00264DB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</w:p>
    <w:p w14:paraId="219A9A26" w14:textId="77777777" w:rsidR="007E153F" w:rsidRDefault="006E05EC" w:rsidP="007E153F">
      <w:pPr>
        <w:shd w:val="clear" w:color="auto" w:fill="FFFFFF"/>
        <w:tabs>
          <w:tab w:val="num" w:pos="1002"/>
        </w:tabs>
        <w:rPr>
          <w:rFonts w:ascii="Verdana" w:hAnsi="Verdana"/>
          <w:b/>
          <w:color w:val="4BACC6"/>
        </w:rPr>
      </w:pPr>
      <w:r>
        <w:rPr>
          <w:rFonts w:ascii="Verdana" w:hAnsi="Verdana"/>
          <w:b/>
          <w:color w:val="4BACC6"/>
        </w:rPr>
        <w:t>P</w:t>
      </w:r>
      <w:r w:rsidR="00E72737" w:rsidRPr="00762452">
        <w:rPr>
          <w:rFonts w:ascii="Verdana" w:hAnsi="Verdana"/>
          <w:b/>
          <w:color w:val="4BACC6"/>
        </w:rPr>
        <w:t>rofil souhaité</w:t>
      </w:r>
    </w:p>
    <w:p w14:paraId="7D0E8603" w14:textId="77777777" w:rsidR="007E153F" w:rsidRDefault="007E153F" w:rsidP="007E153F">
      <w:pPr>
        <w:shd w:val="clear" w:color="auto" w:fill="FFFFFF"/>
        <w:tabs>
          <w:tab w:val="num" w:pos="1002"/>
        </w:tabs>
        <w:rPr>
          <w:rFonts w:ascii="Verdana" w:hAnsi="Verdana"/>
          <w:b/>
          <w:color w:val="4BACC6"/>
        </w:rPr>
      </w:pPr>
    </w:p>
    <w:p w14:paraId="7E700ED8" w14:textId="5268EBB1" w:rsidR="00C11595" w:rsidRPr="007E153F" w:rsidRDefault="00D97D0D" w:rsidP="007E153F">
      <w:pPr>
        <w:pStyle w:val="Paragraphedeliste"/>
        <w:numPr>
          <w:ilvl w:val="0"/>
          <w:numId w:val="8"/>
        </w:numPr>
        <w:shd w:val="clear" w:color="auto" w:fill="FFFFFF"/>
        <w:tabs>
          <w:tab w:val="num" w:pos="1002"/>
        </w:tabs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Master en science </w:t>
      </w:r>
      <w:r w:rsidR="00E125D0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politique ou sociologie </w:t>
      </w:r>
    </w:p>
    <w:p w14:paraId="00DBB2C1" w14:textId="1E26CB6E" w:rsidR="00D97D0D" w:rsidRPr="00D97D0D" w:rsidRDefault="00D97D0D" w:rsidP="007E153F">
      <w:pPr>
        <w:pStyle w:val="Paragraphedeliste"/>
        <w:numPr>
          <w:ilvl w:val="0"/>
          <w:numId w:val="8"/>
        </w:numPr>
        <w:shd w:val="clear" w:color="auto" w:fill="FFFFFF"/>
        <w:tabs>
          <w:tab w:val="num" w:pos="1002"/>
        </w:tabs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M</w:t>
      </w:r>
      <w:r w:rsidR="00627184" w:rsidRPr="00627184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aîtrise </w:t>
      </w:r>
      <w:r w:rsidRPr="00D97D0D">
        <w:rPr>
          <w:rFonts w:ascii="Arial" w:hAnsi="Arial"/>
          <w:sz w:val="20"/>
          <w:szCs w:val="20"/>
        </w:rPr>
        <w:t>du français, de l’allemand et de l’anglais </w:t>
      </w:r>
    </w:p>
    <w:p w14:paraId="6ED61110" w14:textId="77777777" w:rsidR="007B5700" w:rsidRDefault="00D97D0D" w:rsidP="007B5700">
      <w:pPr>
        <w:pStyle w:val="Paragraphedeliste"/>
        <w:numPr>
          <w:ilvl w:val="0"/>
          <w:numId w:val="8"/>
        </w:numPr>
        <w:shd w:val="clear" w:color="auto" w:fill="FFFFFF"/>
        <w:tabs>
          <w:tab w:val="num" w:pos="1002"/>
        </w:tabs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 w:rsidRPr="00D97D0D">
        <w:rPr>
          <w:rFonts w:ascii="Arial" w:hAnsi="Arial"/>
          <w:sz w:val="20"/>
          <w:szCs w:val="20"/>
        </w:rPr>
        <w:t>Bonne</w:t>
      </w:r>
      <w:r>
        <w:rPr>
          <w:rFonts w:ascii="Arial" w:hAnsi="Arial"/>
          <w:sz w:val="20"/>
          <w:szCs w:val="20"/>
        </w:rPr>
        <w:t>s</w:t>
      </w:r>
      <w:r w:rsidRPr="00D97D0D">
        <w:rPr>
          <w:rFonts w:ascii="Arial" w:hAnsi="Arial"/>
          <w:sz w:val="20"/>
          <w:szCs w:val="20"/>
        </w:rPr>
        <w:t xml:space="preserve"> connaissance</w:t>
      </w:r>
      <w:r>
        <w:rPr>
          <w:rFonts w:ascii="Arial" w:hAnsi="Arial"/>
          <w:sz w:val="20"/>
          <w:szCs w:val="20"/>
        </w:rPr>
        <w:t>s</w:t>
      </w:r>
      <w:r w:rsidRPr="00D97D0D">
        <w:rPr>
          <w:rFonts w:ascii="Arial" w:hAnsi="Arial"/>
          <w:sz w:val="20"/>
          <w:szCs w:val="20"/>
        </w:rPr>
        <w:t xml:space="preserve"> des méthodes quantitatives</w:t>
      </w:r>
      <w:r w:rsidR="007B5700">
        <w:rPr>
          <w:rFonts w:ascii="Arial" w:hAnsi="Arial"/>
          <w:sz w:val="20"/>
          <w:szCs w:val="20"/>
        </w:rPr>
        <w:t xml:space="preserve"> et</w:t>
      </w:r>
      <w:r w:rsidRPr="00D97D0D">
        <w:rPr>
          <w:rFonts w:ascii="Arial" w:hAnsi="Arial"/>
          <w:sz w:val="20"/>
          <w:szCs w:val="20"/>
        </w:rPr>
        <w:t xml:space="preserve"> </w:t>
      </w:r>
      <w:r w:rsidR="00E125D0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de l’analyse de données</w:t>
      </w:r>
    </w:p>
    <w:p w14:paraId="68235D4D" w14:textId="33BFEF2F" w:rsidR="00D97D0D" w:rsidRPr="007B5700" w:rsidRDefault="007B5700" w:rsidP="007B5700">
      <w:pPr>
        <w:pStyle w:val="Paragraphedeliste"/>
        <w:numPr>
          <w:ilvl w:val="0"/>
          <w:numId w:val="8"/>
        </w:numPr>
        <w:shd w:val="clear" w:color="auto" w:fill="FFFFFF"/>
        <w:tabs>
          <w:tab w:val="num" w:pos="1002"/>
        </w:tabs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>
        <w:rPr>
          <w:rFonts w:ascii="Arial" w:hAnsi="Arial"/>
          <w:sz w:val="20"/>
          <w:szCs w:val="20"/>
        </w:rPr>
        <w:t>Connaissance des</w:t>
      </w:r>
      <w:r w:rsidR="00B327A8">
        <w:rPr>
          <w:rFonts w:ascii="Arial" w:hAnsi="Arial"/>
          <w:sz w:val="20"/>
          <w:szCs w:val="20"/>
        </w:rPr>
        <w:t xml:space="preserve"> méthodes qualitatives serait un</w:t>
      </w:r>
      <w:r>
        <w:rPr>
          <w:rFonts w:ascii="Arial" w:hAnsi="Arial"/>
          <w:sz w:val="20"/>
          <w:szCs w:val="20"/>
        </w:rPr>
        <w:t xml:space="preserve"> atout</w:t>
      </w:r>
      <w:r w:rsidR="00E125D0" w:rsidRPr="007B5700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 </w:t>
      </w:r>
    </w:p>
    <w:p w14:paraId="5BCCDE88" w14:textId="12560A36" w:rsidR="00D97D0D" w:rsidRPr="00D97D0D" w:rsidRDefault="008C7049" w:rsidP="007E153F">
      <w:pPr>
        <w:pStyle w:val="Paragraphedeliste"/>
        <w:numPr>
          <w:ilvl w:val="0"/>
          <w:numId w:val="8"/>
        </w:numPr>
        <w:shd w:val="clear" w:color="auto" w:fill="FFFFFF"/>
        <w:tabs>
          <w:tab w:val="num" w:pos="1002"/>
        </w:tabs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Familiarité avec </w:t>
      </w:r>
      <w:r w:rsidR="007848F5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le</w:t>
      </w:r>
      <w:r w:rsidR="007848F5" w:rsidRPr="00627184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champ</w:t>
      </w:r>
      <w:r w:rsidRPr="00627184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d’étude de</w:t>
      </w:r>
      <w:r w:rsidR="00E125D0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 comportements politiques </w:t>
      </w:r>
    </w:p>
    <w:p w14:paraId="5333E097" w14:textId="146C8DCA" w:rsidR="00D97D0D" w:rsidRPr="0081644A" w:rsidRDefault="00157902" w:rsidP="0081644A">
      <w:pPr>
        <w:pStyle w:val="Paragraphedeliste"/>
        <w:numPr>
          <w:ilvl w:val="0"/>
          <w:numId w:val="8"/>
        </w:numPr>
        <w:shd w:val="clear" w:color="auto" w:fill="FFFFFF"/>
        <w:tabs>
          <w:tab w:val="num" w:pos="1002"/>
        </w:tabs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Aptitude à travailler de façon indépendante</w:t>
      </w:r>
      <w:r w:rsidR="000C5618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 et à prendre en charge des activités admini</w:t>
      </w:r>
      <w:r w:rsidR="00040C3A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s</w:t>
      </w:r>
      <w:r w:rsidR="000C5618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tratives et de recherche en respectant les délais.</w:t>
      </w:r>
    </w:p>
    <w:p w14:paraId="2CA7FA29" w14:textId="77777777" w:rsidR="00E72737" w:rsidRPr="00762452" w:rsidRDefault="00E72737" w:rsidP="00762452">
      <w:pPr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</w:p>
    <w:p w14:paraId="4334C113" w14:textId="77777777" w:rsidR="00E72737" w:rsidRDefault="00E72737" w:rsidP="00762452">
      <w:pPr>
        <w:rPr>
          <w:rFonts w:ascii="Verdana" w:hAnsi="Verdana"/>
          <w:b/>
          <w:color w:val="4BACC6"/>
        </w:rPr>
      </w:pPr>
      <w:r>
        <w:rPr>
          <w:rFonts w:ascii="Verdana" w:hAnsi="Verdana"/>
          <w:b/>
          <w:color w:val="4BACC6"/>
        </w:rPr>
        <w:t>Description des tâches</w:t>
      </w:r>
      <w:r w:rsidRPr="00AD34C4">
        <w:rPr>
          <w:rFonts w:ascii="Verdana" w:hAnsi="Verdana"/>
          <w:b/>
          <w:color w:val="4BACC6"/>
        </w:rPr>
        <w:t> :</w:t>
      </w:r>
      <w:r>
        <w:rPr>
          <w:rFonts w:ascii="Verdana" w:hAnsi="Verdana"/>
          <w:b/>
          <w:color w:val="4BACC6"/>
        </w:rPr>
        <w:t xml:space="preserve"> </w:t>
      </w:r>
      <w:r w:rsidR="00762452">
        <w:rPr>
          <w:rFonts w:ascii="Verdana" w:hAnsi="Verdana"/>
          <w:b/>
          <w:color w:val="4BACC6"/>
        </w:rPr>
        <w:br/>
      </w:r>
    </w:p>
    <w:p w14:paraId="60585789" w14:textId="0F251C3F" w:rsidR="00F43537" w:rsidRPr="00BD2404" w:rsidRDefault="00E7008F" w:rsidP="00BD2404">
      <w:pPr>
        <w:pStyle w:val="Paragraphedeliste"/>
        <w:numPr>
          <w:ilvl w:val="0"/>
          <w:numId w:val="9"/>
        </w:numPr>
        <w:shd w:val="clear" w:color="auto" w:fill="FFFFFF"/>
        <w:tabs>
          <w:tab w:val="num" w:pos="793"/>
          <w:tab w:val="num" w:pos="1002"/>
        </w:tabs>
        <w:ind w:left="871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bookmarkStart w:id="0" w:name="_GoBack"/>
      <w:r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La moitié du temps de travail est réservée à la réalisation d’une thèse de doctorat </w:t>
      </w:r>
      <w:r w:rsidR="00BD2404" w:rsidRPr="00D97D0D">
        <w:rPr>
          <w:rFonts w:ascii="Arial" w:hAnsi="Arial"/>
          <w:sz w:val="20"/>
          <w:szCs w:val="20"/>
        </w:rPr>
        <w:t>dans le domaine de</w:t>
      </w:r>
      <w:r w:rsidR="007B5700">
        <w:rPr>
          <w:rFonts w:ascii="Arial" w:hAnsi="Arial"/>
          <w:sz w:val="20"/>
          <w:szCs w:val="20"/>
        </w:rPr>
        <w:t xml:space="preserve">s </w:t>
      </w:r>
      <w:r w:rsidR="007B5700" w:rsidRPr="00437C37">
        <w:rPr>
          <w:rFonts w:ascii="Arial" w:hAnsi="Arial"/>
          <w:b/>
          <w:sz w:val="20"/>
          <w:szCs w:val="20"/>
        </w:rPr>
        <w:t>mouvements sociaux</w:t>
      </w:r>
      <w:r w:rsidR="00437C37">
        <w:rPr>
          <w:rFonts w:ascii="Arial" w:hAnsi="Arial"/>
          <w:sz w:val="20"/>
          <w:szCs w:val="20"/>
        </w:rPr>
        <w:t xml:space="preserve">, </w:t>
      </w:r>
      <w:r w:rsidR="00437C37" w:rsidRPr="00437C37">
        <w:rPr>
          <w:rFonts w:ascii="Arial" w:hAnsi="Arial"/>
          <w:b/>
          <w:sz w:val="20"/>
          <w:szCs w:val="20"/>
        </w:rPr>
        <w:t>engagement dans la société civile</w:t>
      </w:r>
      <w:r w:rsidR="00437C37">
        <w:rPr>
          <w:rFonts w:ascii="Arial" w:hAnsi="Arial"/>
          <w:sz w:val="20"/>
          <w:szCs w:val="20"/>
        </w:rPr>
        <w:t xml:space="preserve"> ou des </w:t>
      </w:r>
      <w:r w:rsidR="00437C37" w:rsidRPr="007E5A72">
        <w:rPr>
          <w:rFonts w:ascii="Arial" w:hAnsi="Arial"/>
          <w:b/>
          <w:sz w:val="20"/>
          <w:szCs w:val="20"/>
        </w:rPr>
        <w:t>comportements pro-sociaux</w:t>
      </w:r>
      <w:r w:rsidR="00437C37" w:rsidRPr="00D97D0D">
        <w:rPr>
          <w:rFonts w:ascii="Arial" w:hAnsi="Arial"/>
          <w:sz w:val="20"/>
          <w:szCs w:val="20"/>
        </w:rPr>
        <w:t xml:space="preserve"> </w:t>
      </w:r>
      <w:r w:rsidR="00437C37">
        <w:rPr>
          <w:rFonts w:ascii="Arial" w:hAnsi="Arial"/>
          <w:sz w:val="20"/>
          <w:szCs w:val="20"/>
        </w:rPr>
        <w:t>(</w:t>
      </w:r>
      <w:r w:rsidR="00437C37" w:rsidRPr="00D97D0D">
        <w:rPr>
          <w:rFonts w:ascii="Arial" w:hAnsi="Arial"/>
          <w:sz w:val="20"/>
          <w:szCs w:val="20"/>
        </w:rPr>
        <w:t>altruisme</w:t>
      </w:r>
      <w:r w:rsidR="00437C37">
        <w:rPr>
          <w:rFonts w:ascii="Arial" w:hAnsi="Arial"/>
          <w:sz w:val="20"/>
          <w:szCs w:val="20"/>
        </w:rPr>
        <w:t xml:space="preserve">, </w:t>
      </w:r>
      <w:r w:rsidR="00437C37" w:rsidRPr="00D97D0D">
        <w:rPr>
          <w:rFonts w:ascii="Arial" w:hAnsi="Arial"/>
          <w:sz w:val="20"/>
          <w:szCs w:val="20"/>
        </w:rPr>
        <w:t>bien commun</w:t>
      </w:r>
      <w:r w:rsidR="00437C37">
        <w:rPr>
          <w:rFonts w:ascii="Arial" w:hAnsi="Arial"/>
          <w:sz w:val="20"/>
          <w:szCs w:val="20"/>
        </w:rPr>
        <w:t>, etc.</w:t>
      </w:r>
      <w:r w:rsidR="00437C37" w:rsidRPr="00D97D0D">
        <w:rPr>
          <w:rFonts w:ascii="Arial" w:hAnsi="Arial"/>
          <w:sz w:val="20"/>
          <w:szCs w:val="20"/>
        </w:rPr>
        <w:t>)</w:t>
      </w:r>
      <w:r w:rsidR="00437C37">
        <w:rPr>
          <w:rFonts w:ascii="Arial" w:hAnsi="Arial"/>
          <w:sz w:val="20"/>
          <w:szCs w:val="20"/>
        </w:rPr>
        <w:t xml:space="preserve"> </w:t>
      </w:r>
      <w:r w:rsidRPr="00BD2404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sous la responsabilité de la professeure Florence Passy.</w:t>
      </w:r>
    </w:p>
    <w:bookmarkEnd w:id="0"/>
    <w:p w14:paraId="239ED239" w14:textId="623C55C5" w:rsidR="00E7008F" w:rsidRPr="00980B63" w:rsidRDefault="00E7008F" w:rsidP="00B72F53">
      <w:pPr>
        <w:pStyle w:val="Paragraphedeliste"/>
        <w:numPr>
          <w:ilvl w:val="0"/>
          <w:numId w:val="10"/>
        </w:numPr>
        <w:ind w:left="860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 w:rsidRPr="00980B63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Au minimum 30% du temps de travail est consacré au soutien des tâches d’enseignement sous la responsabilité des professeur.e.s du </w:t>
      </w:r>
      <w:r w:rsidR="00980B63" w:rsidRPr="00980B63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Le Groupe de Recherche sur les Élections et la Citoyenneté Politique (GREC)</w:t>
      </w:r>
    </w:p>
    <w:p w14:paraId="54BABCDD" w14:textId="10511502" w:rsidR="00E7008F" w:rsidRDefault="00E7008F" w:rsidP="00B72F53">
      <w:pPr>
        <w:pStyle w:val="Paragraphedeliste"/>
        <w:numPr>
          <w:ilvl w:val="0"/>
          <w:numId w:val="9"/>
        </w:numPr>
        <w:shd w:val="clear" w:color="auto" w:fill="FFFFFF"/>
        <w:tabs>
          <w:tab w:val="num" w:pos="793"/>
          <w:tab w:val="num" w:pos="1002"/>
        </w:tabs>
        <w:ind w:left="871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Participer aux activités du GREC et présenter ses travaux dans les colloques internationaux.</w:t>
      </w:r>
    </w:p>
    <w:p w14:paraId="77263877" w14:textId="2B9435FE" w:rsidR="00E7008F" w:rsidRDefault="00E7008F" w:rsidP="00B72F53">
      <w:pPr>
        <w:pStyle w:val="Paragraphedeliste"/>
        <w:numPr>
          <w:ilvl w:val="0"/>
          <w:numId w:val="9"/>
        </w:numPr>
        <w:shd w:val="clear" w:color="auto" w:fill="FFFFFF"/>
        <w:tabs>
          <w:tab w:val="num" w:pos="793"/>
          <w:tab w:val="num" w:pos="1002"/>
        </w:tabs>
        <w:ind w:left="871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Participer à un programme doctoral pertinent peut être exigé</w:t>
      </w:r>
      <w:r w:rsidR="00435935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 une exigence du poste</w:t>
      </w:r>
      <w:r w:rsidR="00E125D0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.</w:t>
      </w:r>
    </w:p>
    <w:p w14:paraId="017C22A0" w14:textId="25624CF8" w:rsidR="00435935" w:rsidRPr="00435935" w:rsidRDefault="00435935" w:rsidP="00B72F53">
      <w:pPr>
        <w:shd w:val="clear" w:color="auto" w:fill="FFFFFF"/>
        <w:tabs>
          <w:tab w:val="num" w:pos="1002"/>
        </w:tabs>
        <w:ind w:left="871"/>
        <w:rPr>
          <w:rFonts w:ascii="Verdana" w:hAnsi="Verdana"/>
          <w:b/>
          <w:color w:val="4BACC6"/>
          <w:sz w:val="22"/>
          <w:szCs w:val="22"/>
          <w:u w:val="single"/>
        </w:rPr>
      </w:pPr>
      <w:r w:rsidRPr="00435935">
        <w:rPr>
          <w:rFonts w:ascii="Verdana" w:hAnsi="Verdana"/>
          <w:b/>
          <w:color w:val="4BACC6"/>
          <w:sz w:val="22"/>
          <w:szCs w:val="22"/>
          <w:u w:val="single"/>
        </w:rPr>
        <w:t>Cahier des charges</w:t>
      </w:r>
    </w:p>
    <w:p w14:paraId="5ED98379" w14:textId="77777777" w:rsidR="00762452" w:rsidRPr="00762452" w:rsidRDefault="00762452" w:rsidP="00762452">
      <w:pPr>
        <w:pStyle w:val="Paragraphedeliste"/>
        <w:shd w:val="clear" w:color="auto" w:fill="FFFFFF"/>
        <w:tabs>
          <w:tab w:val="num" w:pos="1002"/>
        </w:tabs>
        <w:ind w:left="360"/>
        <w:rPr>
          <w:rFonts w:ascii="Verdana" w:hAnsi="Verdana"/>
          <w:sz w:val="22"/>
          <w:szCs w:val="22"/>
        </w:rPr>
      </w:pPr>
    </w:p>
    <w:p w14:paraId="1381BA44" w14:textId="77777777" w:rsidR="005B4EF6" w:rsidRDefault="005B4EF6" w:rsidP="00762452">
      <w:pPr>
        <w:rPr>
          <w:rFonts w:ascii="Verdana" w:hAnsi="Verdana"/>
          <w:b/>
          <w:color w:val="4BACC6"/>
        </w:rPr>
      </w:pPr>
      <w:r>
        <w:rPr>
          <w:rFonts w:ascii="Verdana" w:hAnsi="Verdana"/>
          <w:b/>
          <w:color w:val="4BACC6"/>
        </w:rPr>
        <w:t>Pour tout renseignement complémentaire</w:t>
      </w:r>
    </w:p>
    <w:p w14:paraId="38B3CE7E" w14:textId="77777777" w:rsidR="005B4EF6" w:rsidRDefault="005B4EF6" w:rsidP="00762452">
      <w:pPr>
        <w:rPr>
          <w:rFonts w:ascii="Verdana" w:hAnsi="Verdana"/>
          <w:b/>
          <w:color w:val="4BACC6"/>
        </w:rPr>
      </w:pPr>
    </w:p>
    <w:p w14:paraId="5995B436" w14:textId="24D4CA8C" w:rsidR="00E72737" w:rsidRPr="005B4EF6" w:rsidRDefault="005B4EF6" w:rsidP="005B4EF6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 w:rsidRPr="005B4EF6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Personne de contact :</w:t>
      </w:r>
      <w:r>
        <w:rPr>
          <w:rFonts w:ascii="Verdana" w:hAnsi="Verdana"/>
          <w:b/>
          <w:color w:val="4BACC6"/>
        </w:rPr>
        <w:t xml:space="preserve"> </w:t>
      </w:r>
      <w:r w:rsidRPr="005B4EF6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Professeure Florence Passy</w:t>
      </w:r>
    </w:p>
    <w:p w14:paraId="126B2FF5" w14:textId="3205FEDC" w:rsidR="005B4EF6" w:rsidRDefault="005B4EF6" w:rsidP="005B4EF6">
      <w:pPr>
        <w:pStyle w:val="Paragraphedeliste"/>
        <w:numPr>
          <w:ilvl w:val="0"/>
          <w:numId w:val="5"/>
        </w:numPr>
        <w:rPr>
          <w:rFonts w:ascii="Verdana" w:hAnsi="Verdana"/>
          <w:b/>
          <w:color w:val="4BACC6"/>
        </w:rPr>
      </w:pPr>
      <w:r w:rsidRPr="005B4EF6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Courriel</w:t>
      </w:r>
      <w:r w:rsidRPr="00A640D8">
        <w:rPr>
          <w:rFonts w:ascii="Verdana" w:hAnsi="Verdana"/>
          <w:b/>
          <w:color w:val="4BACC6"/>
        </w:rPr>
        <w:t> </w:t>
      </w:r>
      <w:r w:rsidRPr="00A640D8">
        <w:rPr>
          <w:rFonts w:ascii="Verdana" w:hAnsi="Verdana"/>
          <w:i/>
          <w:color w:val="4BACC6"/>
        </w:rPr>
        <w:t>:</w:t>
      </w:r>
      <w:r>
        <w:rPr>
          <w:rFonts w:ascii="Verdana" w:hAnsi="Verdana"/>
          <w:b/>
          <w:color w:val="4BACC6"/>
        </w:rPr>
        <w:t xml:space="preserve"> </w:t>
      </w:r>
      <w:hyperlink r:id="rId12" w:history="1">
        <w:r w:rsidR="007E153F" w:rsidRPr="00A640D8">
          <w:rPr>
            <w:color w:val="4BACC6"/>
          </w:rPr>
          <w:t>Florence.Passy@unil.ch</w:t>
        </w:r>
      </w:hyperlink>
    </w:p>
    <w:p w14:paraId="6B3A0FA0" w14:textId="77777777" w:rsidR="007E153F" w:rsidRDefault="007E153F" w:rsidP="007E153F">
      <w:pPr>
        <w:pStyle w:val="Paragraphedeliste"/>
        <w:ind w:left="800"/>
        <w:rPr>
          <w:rFonts w:ascii="Verdana" w:hAnsi="Verdana"/>
          <w:b/>
          <w:color w:val="4BACC6"/>
        </w:rPr>
      </w:pPr>
    </w:p>
    <w:p w14:paraId="45B5F2D9" w14:textId="60C5CA3B" w:rsidR="005B4EF6" w:rsidRDefault="007E153F" w:rsidP="007E153F">
      <w:pPr>
        <w:pStyle w:val="Paragraphedeliste"/>
        <w:ind w:left="0"/>
        <w:rPr>
          <w:rFonts w:ascii="Verdana" w:hAnsi="Verdana"/>
          <w:b/>
          <w:color w:val="4BACC6"/>
        </w:rPr>
      </w:pPr>
      <w:r>
        <w:rPr>
          <w:rFonts w:ascii="Verdana" w:hAnsi="Verdana"/>
          <w:b/>
          <w:color w:val="4BACC6"/>
        </w:rPr>
        <w:t>Vos avantages</w:t>
      </w:r>
    </w:p>
    <w:p w14:paraId="1EEC2016" w14:textId="2CC023AA" w:rsidR="007E153F" w:rsidRPr="007E153F" w:rsidRDefault="007E153F" w:rsidP="007E153F">
      <w:pPr>
        <w:pStyle w:val="Paragraphedeliste"/>
        <w:ind w:left="800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 w:rsidRPr="007E153F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L’assistante ou l’assistant sera intégré.e </w:t>
      </w:r>
      <w:r w:rsidRPr="00CB5220">
        <w:rPr>
          <w:rFonts w:ascii="Arial" w:eastAsia="Times New Roman" w:hAnsi="Arial" w:cs="Arial"/>
          <w:b/>
          <w:color w:val="000000"/>
          <w:sz w:val="20"/>
          <w:szCs w:val="20"/>
          <w:lang w:val="fr-CH" w:eastAsia="de-CH"/>
        </w:rPr>
        <w:t xml:space="preserve">à </w:t>
      </w:r>
      <w:r w:rsidR="00BD2404">
        <w:rPr>
          <w:rFonts w:ascii="Arial" w:eastAsia="Times New Roman" w:hAnsi="Arial" w:cs="Arial"/>
          <w:b/>
          <w:color w:val="000000"/>
          <w:sz w:val="20"/>
          <w:szCs w:val="20"/>
          <w:lang w:val="fr-CH" w:eastAsia="de-CH"/>
        </w:rPr>
        <w:t>l’équipe de recherche du GREC</w:t>
      </w:r>
    </w:p>
    <w:p w14:paraId="40D7D1A3" w14:textId="77777777" w:rsidR="007E153F" w:rsidRDefault="007E153F" w:rsidP="007E153F">
      <w:pPr>
        <w:pStyle w:val="Paragraphedeliste"/>
        <w:ind w:left="800"/>
        <w:rPr>
          <w:rFonts w:ascii="Verdana" w:hAnsi="Verdana"/>
          <w:b/>
          <w:color w:val="4BACC6"/>
        </w:rPr>
      </w:pPr>
    </w:p>
    <w:p w14:paraId="300E95CD" w14:textId="17C5A703" w:rsidR="007E153F" w:rsidRDefault="007E153F" w:rsidP="007E153F">
      <w:pPr>
        <w:pStyle w:val="Paragraphedeliste"/>
        <w:ind w:left="0"/>
        <w:rPr>
          <w:rFonts w:ascii="Verdana" w:hAnsi="Verdana"/>
          <w:b/>
          <w:color w:val="4BACC6"/>
        </w:rPr>
      </w:pPr>
      <w:r>
        <w:rPr>
          <w:rFonts w:ascii="Verdana" w:hAnsi="Verdana"/>
          <w:b/>
          <w:color w:val="4BACC6"/>
        </w:rPr>
        <w:t>Votre dossier de candidature</w:t>
      </w:r>
    </w:p>
    <w:p w14:paraId="14A4CE59" w14:textId="52DEDDDC" w:rsidR="007E153F" w:rsidRPr="007E153F" w:rsidRDefault="007E153F" w:rsidP="007E153F">
      <w:pPr>
        <w:pStyle w:val="Paragraphedeliste"/>
        <w:ind w:left="0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 w:rsidRPr="007E153F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Délai de dépôt :</w:t>
      </w:r>
      <w:r w:rsidR="00980B63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 </w:t>
      </w:r>
      <w:r w:rsidR="006258C8">
        <w:rPr>
          <w:rFonts w:ascii="Arial" w:eastAsia="Times New Roman" w:hAnsi="Arial" w:cs="Arial"/>
          <w:b/>
          <w:color w:val="000000"/>
          <w:sz w:val="20"/>
          <w:szCs w:val="20"/>
          <w:lang w:val="fr-CH" w:eastAsia="de-CH"/>
        </w:rPr>
        <w:t>30 novembre 2018</w:t>
      </w:r>
    </w:p>
    <w:p w14:paraId="15477A31" w14:textId="4885D3A5" w:rsidR="00CB5220" w:rsidRDefault="007E153F" w:rsidP="007E153F">
      <w:pPr>
        <w:pStyle w:val="Paragraphedeliste"/>
        <w:ind w:left="0"/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</w:pPr>
      <w:r w:rsidRPr="007E153F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Les entretiens auront lieu dans la première quinzaine de </w:t>
      </w:r>
      <w:r w:rsidR="006258C8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décembre</w:t>
      </w:r>
      <w:r w:rsidR="00980B63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. </w:t>
      </w:r>
    </w:p>
    <w:p w14:paraId="355FC0FF" w14:textId="4A1BE391" w:rsidR="00C9310A" w:rsidRDefault="007E153F" w:rsidP="00CB5220">
      <w:pPr>
        <w:pStyle w:val="Paragraphedeliste"/>
        <w:ind w:left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7E153F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Le dossier de candidature est numérique et doit contenir </w:t>
      </w:r>
      <w:r w:rsidR="00303259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les él</w:t>
      </w:r>
      <w:r w:rsidR="00B91E17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>é</w:t>
      </w:r>
      <w:r w:rsidR="00303259">
        <w:rPr>
          <w:rFonts w:ascii="Arial" w:eastAsia="Times New Roman" w:hAnsi="Arial" w:cs="Arial"/>
          <w:color w:val="000000"/>
          <w:sz w:val="20"/>
          <w:szCs w:val="20"/>
          <w:lang w:val="fr-CH" w:eastAsia="de-CH"/>
        </w:rPr>
        <w:t xml:space="preserve">ments suivants: </w:t>
      </w:r>
      <w:r w:rsidR="00C9310A" w:rsidRPr="00C9310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1) lettre de motivation ; 2) CV détaillé </w:t>
      </w:r>
      <w:r w:rsidR="00864829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et </w:t>
      </w:r>
      <w:r w:rsidR="00C9310A" w:rsidRPr="00C9310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coordonnées de 2 références ; 3) relevé de notes officiel et copie des diplômes universitaires ; 4) exemplaire d’</w:t>
      </w:r>
      <w:r w:rsidR="00C9310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un travail de recherche.</w:t>
      </w:r>
    </w:p>
    <w:p w14:paraId="7E1F6CCB" w14:textId="77777777" w:rsidR="00247943" w:rsidRDefault="00247943" w:rsidP="00CB5220">
      <w:pPr>
        <w:pStyle w:val="Paragraphedeliste"/>
        <w:ind w:left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14:paraId="1B373455" w14:textId="4C8AF646" w:rsidR="00303259" w:rsidRDefault="007E153F" w:rsidP="00CB5220">
      <w:pPr>
        <w:pStyle w:val="Paragraphedeliste"/>
        <w:shd w:val="clear" w:color="auto" w:fill="FFFFFF"/>
        <w:tabs>
          <w:tab w:val="num" w:pos="1002"/>
        </w:tabs>
        <w:ind w:left="0"/>
        <w:rPr>
          <w:rFonts w:ascii="Arial" w:eastAsia="Times New Roman" w:hAnsi="Arial" w:cs="Arial"/>
          <w:i/>
          <w:color w:val="000000"/>
          <w:sz w:val="20"/>
          <w:szCs w:val="20"/>
          <w:lang w:val="fr-CH" w:eastAsia="de-CH"/>
        </w:rPr>
      </w:pPr>
      <w:r>
        <w:rPr>
          <w:rFonts w:ascii="Verdana" w:hAnsi="Verdana"/>
          <w:b/>
          <w:color w:val="4BACC6"/>
        </w:rPr>
        <w:t>Remarques</w:t>
      </w:r>
    </w:p>
    <w:p w14:paraId="59733C23" w14:textId="77777777" w:rsidR="00BE19DA" w:rsidRPr="0069683A" w:rsidRDefault="00BE19DA" w:rsidP="00ED530A">
      <w:pPr>
        <w:spacing w:before="1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fr-CH" w:eastAsia="de-CH"/>
        </w:rPr>
      </w:pPr>
      <w:r w:rsidRPr="0069683A">
        <w:rPr>
          <w:rFonts w:ascii="Arial" w:eastAsia="Times New Roman" w:hAnsi="Arial" w:cs="Arial"/>
          <w:i/>
          <w:color w:val="000000"/>
          <w:sz w:val="20"/>
          <w:szCs w:val="20"/>
          <w:lang w:val="fr-CH" w:eastAsia="de-CH"/>
        </w:rPr>
        <w:lastRenderedPageBreak/>
        <w:t>Soucieuse de promouvoir l'accès des femmes à la carrière académique, l'Université encourage les candidatures féminines.</w:t>
      </w:r>
    </w:p>
    <w:sectPr w:rsidR="00BE19DA" w:rsidRPr="0069683A" w:rsidSect="008B2D58">
      <w:pgSz w:w="11900" w:h="16840"/>
      <w:pgMar w:top="127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53A42" w14:textId="77777777" w:rsidR="007848F5" w:rsidRDefault="007848F5" w:rsidP="00BA3690">
      <w:r>
        <w:separator/>
      </w:r>
    </w:p>
  </w:endnote>
  <w:endnote w:type="continuationSeparator" w:id="0">
    <w:p w14:paraId="1E915AA0" w14:textId="77777777" w:rsidR="007848F5" w:rsidRDefault="007848F5" w:rsidP="00BA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A229D" w14:textId="77777777" w:rsidR="007848F5" w:rsidRDefault="007848F5" w:rsidP="00BA3690">
      <w:r>
        <w:separator/>
      </w:r>
    </w:p>
  </w:footnote>
  <w:footnote w:type="continuationSeparator" w:id="0">
    <w:p w14:paraId="0233A42F" w14:textId="77777777" w:rsidR="007848F5" w:rsidRDefault="007848F5" w:rsidP="00BA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BA7"/>
    <w:multiLevelType w:val="hybridMultilevel"/>
    <w:tmpl w:val="20F26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249C"/>
    <w:multiLevelType w:val="hybridMultilevel"/>
    <w:tmpl w:val="364A17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3642A"/>
    <w:multiLevelType w:val="multilevel"/>
    <w:tmpl w:val="E75AE57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>
    <w:nsid w:val="31374DC9"/>
    <w:multiLevelType w:val="hybridMultilevel"/>
    <w:tmpl w:val="B31827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A5F"/>
    <w:multiLevelType w:val="hybridMultilevel"/>
    <w:tmpl w:val="E4CACCD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4B5DFF"/>
    <w:multiLevelType w:val="hybridMultilevel"/>
    <w:tmpl w:val="9D809FC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0D17FD1"/>
    <w:multiLevelType w:val="multilevel"/>
    <w:tmpl w:val="AB7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41EE6"/>
    <w:multiLevelType w:val="hybridMultilevel"/>
    <w:tmpl w:val="7930C776"/>
    <w:lvl w:ilvl="0" w:tplc="B5D642BA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6BBF5E29"/>
    <w:multiLevelType w:val="multilevel"/>
    <w:tmpl w:val="BAF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97164"/>
    <w:multiLevelType w:val="hybridMultilevel"/>
    <w:tmpl w:val="C1323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7250"/>
    <w:multiLevelType w:val="hybridMultilevel"/>
    <w:tmpl w:val="4D12202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7F"/>
    <w:rsid w:val="00006F1F"/>
    <w:rsid w:val="000138AA"/>
    <w:rsid w:val="00040C3A"/>
    <w:rsid w:val="00047BE8"/>
    <w:rsid w:val="000904E7"/>
    <w:rsid w:val="000C5618"/>
    <w:rsid w:val="000F41C0"/>
    <w:rsid w:val="000F5AF3"/>
    <w:rsid w:val="00110637"/>
    <w:rsid w:val="00152743"/>
    <w:rsid w:val="00157902"/>
    <w:rsid w:val="0016798E"/>
    <w:rsid w:val="00174344"/>
    <w:rsid w:val="001A3FC2"/>
    <w:rsid w:val="001C590F"/>
    <w:rsid w:val="001D318D"/>
    <w:rsid w:val="00207E75"/>
    <w:rsid w:val="00247943"/>
    <w:rsid w:val="00254026"/>
    <w:rsid w:val="00264DB8"/>
    <w:rsid w:val="00284DFF"/>
    <w:rsid w:val="002D76F6"/>
    <w:rsid w:val="00303259"/>
    <w:rsid w:val="003133DE"/>
    <w:rsid w:val="003B4317"/>
    <w:rsid w:val="004008E3"/>
    <w:rsid w:val="00435935"/>
    <w:rsid w:val="00437C37"/>
    <w:rsid w:val="00463335"/>
    <w:rsid w:val="004A4570"/>
    <w:rsid w:val="00536205"/>
    <w:rsid w:val="005768BA"/>
    <w:rsid w:val="00582E93"/>
    <w:rsid w:val="005B0F0B"/>
    <w:rsid w:val="005B4EF6"/>
    <w:rsid w:val="006258C8"/>
    <w:rsid w:val="00627184"/>
    <w:rsid w:val="0063313E"/>
    <w:rsid w:val="0069281B"/>
    <w:rsid w:val="0069683A"/>
    <w:rsid w:val="006C6363"/>
    <w:rsid w:val="006E05EC"/>
    <w:rsid w:val="00702CA2"/>
    <w:rsid w:val="00762452"/>
    <w:rsid w:val="00773DD2"/>
    <w:rsid w:val="007848F5"/>
    <w:rsid w:val="007B5700"/>
    <w:rsid w:val="007E153F"/>
    <w:rsid w:val="007E47D7"/>
    <w:rsid w:val="00801491"/>
    <w:rsid w:val="0081644A"/>
    <w:rsid w:val="00817D7F"/>
    <w:rsid w:val="00837D7F"/>
    <w:rsid w:val="00857636"/>
    <w:rsid w:val="00864829"/>
    <w:rsid w:val="00880959"/>
    <w:rsid w:val="00897536"/>
    <w:rsid w:val="008B2D58"/>
    <w:rsid w:val="008C7049"/>
    <w:rsid w:val="00903B47"/>
    <w:rsid w:val="009067B7"/>
    <w:rsid w:val="00974B97"/>
    <w:rsid w:val="00976BD1"/>
    <w:rsid w:val="00980B63"/>
    <w:rsid w:val="00996D7E"/>
    <w:rsid w:val="009D3DBF"/>
    <w:rsid w:val="00A2534C"/>
    <w:rsid w:val="00A530AD"/>
    <w:rsid w:val="00A640D8"/>
    <w:rsid w:val="00A835A9"/>
    <w:rsid w:val="00AE7217"/>
    <w:rsid w:val="00B327A8"/>
    <w:rsid w:val="00B672C4"/>
    <w:rsid w:val="00B676E1"/>
    <w:rsid w:val="00B706F8"/>
    <w:rsid w:val="00B72F53"/>
    <w:rsid w:val="00B802EA"/>
    <w:rsid w:val="00B91E17"/>
    <w:rsid w:val="00BA1447"/>
    <w:rsid w:val="00BA3690"/>
    <w:rsid w:val="00BD2404"/>
    <w:rsid w:val="00BE19DA"/>
    <w:rsid w:val="00C11595"/>
    <w:rsid w:val="00C468F6"/>
    <w:rsid w:val="00C64211"/>
    <w:rsid w:val="00C9310A"/>
    <w:rsid w:val="00C943F3"/>
    <w:rsid w:val="00CA20EC"/>
    <w:rsid w:val="00CB5220"/>
    <w:rsid w:val="00CB5DF3"/>
    <w:rsid w:val="00D23039"/>
    <w:rsid w:val="00D52DDA"/>
    <w:rsid w:val="00D801D9"/>
    <w:rsid w:val="00D97D0D"/>
    <w:rsid w:val="00DD57DC"/>
    <w:rsid w:val="00E06F75"/>
    <w:rsid w:val="00E07A3E"/>
    <w:rsid w:val="00E125D0"/>
    <w:rsid w:val="00E54DEB"/>
    <w:rsid w:val="00E7008F"/>
    <w:rsid w:val="00E72737"/>
    <w:rsid w:val="00E84785"/>
    <w:rsid w:val="00ED530A"/>
    <w:rsid w:val="00ED5AF2"/>
    <w:rsid w:val="00F43537"/>
    <w:rsid w:val="00F45CA7"/>
    <w:rsid w:val="00F7054C"/>
    <w:rsid w:val="00FC377F"/>
    <w:rsid w:val="00FE5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06DE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456F46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43BC"/>
    <w:rPr>
      <w:color w:val="0000FF"/>
      <w:u w:val="single"/>
    </w:rPr>
  </w:style>
  <w:style w:type="paragraph" w:styleId="En-tte">
    <w:name w:val="header"/>
    <w:basedOn w:val="Normal"/>
    <w:link w:val="En-tteCar"/>
    <w:rsid w:val="00BA36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3690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rsid w:val="00BA36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3690"/>
    <w:rPr>
      <w:sz w:val="24"/>
      <w:szCs w:val="24"/>
      <w:lang w:val="fr-FR" w:eastAsia="en-US"/>
    </w:rPr>
  </w:style>
  <w:style w:type="character" w:styleId="Lienhypertextesuivi">
    <w:name w:val="FollowedHyperlink"/>
    <w:basedOn w:val="Policepardfaut"/>
    <w:rsid w:val="0063313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6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456F46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43BC"/>
    <w:rPr>
      <w:color w:val="0000FF"/>
      <w:u w:val="single"/>
    </w:rPr>
  </w:style>
  <w:style w:type="paragraph" w:styleId="En-tte">
    <w:name w:val="header"/>
    <w:basedOn w:val="Normal"/>
    <w:link w:val="En-tteCar"/>
    <w:rsid w:val="00BA36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3690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rsid w:val="00BA36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3690"/>
    <w:rPr>
      <w:sz w:val="24"/>
      <w:szCs w:val="24"/>
      <w:lang w:val="fr-FR" w:eastAsia="en-US"/>
    </w:rPr>
  </w:style>
  <w:style w:type="character" w:styleId="Lienhypertextesuivi">
    <w:name w:val="FollowedHyperlink"/>
    <w:basedOn w:val="Policepardfaut"/>
    <w:rsid w:val="0063313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6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54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8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2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3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62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49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41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94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09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46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11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71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18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36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50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8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8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05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49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28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26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10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1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92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92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62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1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12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04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Florence.Passy@unil.ch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0bcfbe2-8b7e-4eb2-a9a1-fcad32936f68" ContentTypeId="0x01010055206DD5EF7340589008BCBDB22BA03003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 SSP" ma:contentTypeID="0x01010055206DD5EF7340589008BCBDB22BA0300300789B6C68C32B1E42BEA263D3D4B76915" ma:contentTypeVersion="18" ma:contentTypeDescription="Crée un document." ma:contentTypeScope="" ma:versionID="b8819588d077ec4e3f0bdaac003988a1">
  <xsd:schema xmlns:xsd="http://www.w3.org/2001/XMLSchema" xmlns:xs="http://www.w3.org/2001/XMLSchema" xmlns:p="http://schemas.microsoft.com/office/2006/metadata/properties" xmlns:ns2="eade77ad-ec9a-40f7-964b-a6607f1503ae" targetNamespace="http://schemas.microsoft.com/office/2006/metadata/properties" ma:root="true" ma:fieldsID="42cfe0ab62a7222ceb05d89da250ebea" ns2:_="">
    <xsd:import namespace="eade77ad-ec9a-40f7-964b-a6607f1503ae"/>
    <xsd:element name="properties">
      <xsd:complexType>
        <xsd:sequence>
          <xsd:element name="documentManagement">
            <xsd:complexType>
              <xsd:all>
                <xsd:element ref="ns2:GedUnilEditor0" minOccurs="0"/>
                <xsd:element ref="ns2:TaxCatchAll" minOccurs="0"/>
                <xsd:element ref="ns2:TaxCatchAllLabel" minOccurs="0"/>
                <xsd:element ref="ns2:GedUnilProducer0" minOccurs="0"/>
                <xsd:element ref="ns2:GedUnilDocumentStatus0" minOccurs="0"/>
                <xsd:element ref="ns2:GedUnilLevel10" minOccurs="0"/>
                <xsd:element ref="ns2:GedUnilLevel20" minOccurs="0"/>
                <xsd:element ref="ns2:GedUnilClassification0" minOccurs="0"/>
                <xsd:element ref="ns2:GedUnilDossierTypology0" minOccurs="0"/>
                <xsd:element ref="ns2:GedUnilTypology0" minOccurs="0"/>
                <xsd:element ref="ns2:GedUnilThemes0" minOccurs="0"/>
                <xsd:element ref="ns2:GedUnilLanguages0" minOccurs="0"/>
                <xsd:element ref="ns2:GedUnilSource" minOccurs="0"/>
                <xsd:element ref="ns2:GedUnilRelation" minOccurs="0"/>
                <xsd:element ref="ns2:GedUnilBroadcastingRights" minOccurs="0"/>
                <xsd:element ref="ns2:GedUnilComments" minOccurs="0"/>
                <xsd:element ref="ns2:GedUnilBarcode" minOccurs="0"/>
                <xsd:element ref="ns2:GedUnilPhysical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77ad-ec9a-40f7-964b-a6607f1503ae" elementFormDefault="qualified">
    <xsd:import namespace="http://schemas.microsoft.com/office/2006/documentManagement/types"/>
    <xsd:import namespace="http://schemas.microsoft.com/office/infopath/2007/PartnerControls"/>
    <xsd:element name="GedUnilEditor0" ma:index="8" nillable="true" ma:taxonomy="true" ma:internalName="GedUnilEditor0" ma:taxonomyFieldName="GedUnilEditor" ma:displayName="Editeur" ma:fieldId="{87afa86f-ffdd-4527-bc99-cd813e08669d}" ma:sspId="50bcfbe2-8b7e-4eb2-a9a1-fcad32936f68" ma:termSetId="8dc9d85e-1a4c-49b5-850a-3ead327fb0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ddbf2f9-dafb-4daf-ae72-3ce7e1d3805f}" ma:internalName="TaxCatchAll" ma:showField="CatchAllData" ma:web="77227863-0e52-4c10-b6e5-1bad0d284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ddbf2f9-dafb-4daf-ae72-3ce7e1d3805f}" ma:internalName="TaxCatchAllLabel" ma:readOnly="true" ma:showField="CatchAllDataLabel" ma:web="77227863-0e52-4c10-b6e5-1bad0d284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UnilProducer0" ma:index="12" nillable="true" ma:taxonomy="true" ma:internalName="GedUnilProducer0" ma:taxonomyFieldName="GedUnilProducer" ma:displayName="Producteur" ma:indexed="true" ma:readOnly="false" ma:default="" ma:fieldId="{bc30cde6-9dc0-4690-b82c-83d3e61110bb}" ma:sspId="50bcfbe2-8b7e-4eb2-a9a1-fcad32936f68" ma:termSetId="9c9bc0fb-e7bf-4c18-8a30-79dbaf09764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DocumentStatus0" ma:index="14" nillable="true" ma:taxonomy="true" ma:internalName="GedUnilDocumentStatus0" ma:taxonomyFieldName="GedUnilDocumentStatus" ma:displayName="Etat du document" ma:readOnly="false" ma:fieldId="{142f7dab-b8c6-4139-b4b7-41d3baddbdd5}" ma:sspId="50bcfbe2-8b7e-4eb2-a9a1-fcad32936f68" ma:termSetId="a694ab68-292e-4dcc-afa1-61712caf32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10" ma:index="16" nillable="true" ma:taxonomy="true" ma:internalName="GedUnilLevel10" ma:taxonomyFieldName="GedUnilLevel1" ma:displayName="Plan de classement Niv.1" ma:fieldId="{995dbfe9-68e0-4718-b210-b8a700fba8f0}" ma:sspId="50bcfbe2-8b7e-4eb2-a9a1-fcad32936f68" ma:termSetId="21e77c8c-a25e-4586-9f8b-b041aaf68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20" ma:index="18" nillable="true" ma:taxonomy="true" ma:internalName="GedUnilLevel20" ma:taxonomyFieldName="GedUnilLevel2" ma:displayName="Plan de classement Niv.2" ma:fieldId="{748c206b-09dc-485e-be44-7f53c18e68b3}" ma:sspId="50bcfbe2-8b7e-4eb2-a9a1-fcad32936f68" ma:termSetId="21e77c8c-a25e-4586-9f8b-b041aaf68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Classification0" ma:index="20" nillable="true" ma:taxonomy="true" ma:internalName="GedUnilClassification0" ma:taxonomyFieldName="GedUnilClassification" ma:displayName="Classification" ma:indexed="true" ma:readOnly="false" ma:fieldId="{53757380-5d40-434f-bf72-74280d59170a}" ma:sspId="50bcfbe2-8b7e-4eb2-a9a1-fcad32936f68" ma:termSetId="be76aaa4-19a0-4fc4-b860-d5b6a51d44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DossierTypology0" ma:index="22" nillable="true" ma:taxonomy="true" ma:internalName="GedUnilDossierTypology0" ma:taxonomyFieldName="GedUnilDossierTypology" ma:displayName="Typologie du dossier" ma:readOnly="false" ma:fieldId="{51abbbf2-8dc4-4d36-ba19-618d9a310a60}" ma:sspId="50bcfbe2-8b7e-4eb2-a9a1-fcad32936f68" ma:termSetId="1ef145c2-c732-4e89-98cb-19445e2c6d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ypology0" ma:index="24" nillable="true" ma:taxonomy="true" ma:internalName="GedUnilTypology0" ma:taxonomyFieldName="GedUnilTypology" ma:displayName="Typologie du document" ma:indexed="true" ma:readOnly="false" ma:fieldId="{7b8cb377-b42c-4560-84ea-56f80c357dd2}" ma:sspId="50bcfbe2-8b7e-4eb2-a9a1-fcad32936f68" ma:termSetId="3c89e20a-3c93-435c-bb6a-8295b5a7a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hemes0" ma:index="26" nillable="true" ma:taxonomy="true" ma:internalName="GedUnilThemes0" ma:taxonomyFieldName="GedUnilThemes" ma:displayName="Thèmes" ma:readOnly="false" ma:default="" ma:fieldId="{9470e2cf-40d4-452f-b21d-674adb1b449c}" ma:taxonomyMulti="true" ma:sspId="50bcfbe2-8b7e-4eb2-a9a1-fcad32936f68" ma:termSetId="3dcd919b-6626-41d4-99e6-48f0e500c6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Languages0" ma:index="28" nillable="true" ma:taxonomy="true" ma:internalName="GedUnilLanguages0" ma:taxonomyFieldName="GedUnilLanguages" ma:displayName="Langues" ma:readOnly="false" ma:fieldId="{63ea7701-ab85-4af1-ae83-c3792f2c5535}" ma:taxonomyMulti="true" ma:sspId="50bcfbe2-8b7e-4eb2-a9a1-fcad32936f68" ma:termSetId="0bf98d10-7e32-42a8-b892-546ace8138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Source" ma:index="30" nillable="true" ma:displayName="Source" ma:description="Référence à un document à partir duquel le document en cours a été créé." ma:internalName="GedUnil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Relation" ma:index="31" nillable="true" ma:displayName="Relation" ma:description="Référence à un autre document, à un autre dossier ou à un site web en relation." ma:internalName="GedUnil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BroadcastingRights" ma:index="32" nillable="true" ma:displayName="Droits" ma:description="Indications sur les droits particuliers relatifs au document (droits d'auteur, protection des données, ...)." ma:internalName="GedUnilBroadcastingRights">
      <xsd:simpleType>
        <xsd:restriction base="dms:Note">
          <xsd:maxLength value="255"/>
        </xsd:restriction>
      </xsd:simpleType>
    </xsd:element>
    <xsd:element name="GedUnilComments" ma:index="33" nillable="true" ma:displayName="Commentaires" ma:description="Commentaires des utilisateurs à propos du document." ma:internalName="GedUnilComments">
      <xsd:simpleType>
        <xsd:restriction base="dms:Note">
          <xsd:maxLength value="255"/>
        </xsd:restriction>
      </xsd:simpleType>
    </xsd:element>
    <xsd:element name="GedUnilBarcode" ma:index="34" nillable="true" ma:displayName="Référence physique" ma:description="Code de référence du document sous sa forme physique." ma:internalName="GedUnilBarcode">
      <xsd:simpleType>
        <xsd:restriction base="dms:Text">
          <xsd:maxLength value="255"/>
        </xsd:restriction>
      </xsd:simpleType>
    </xsd:element>
    <xsd:element name="GedUnilPhysicalLocation" ma:index="35" nillable="true" ma:displayName="Localisation physique" ma:description="Localisation du document sous sa forme physique." ma:internalName="GedUnilPhysicalLoc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UnilComments xmlns="eade77ad-ec9a-40f7-964b-a6607f1503ae" xsi:nil="true"/>
    <GedUnilSource xmlns="eade77ad-ec9a-40f7-964b-a6607f1503ae">
      <Url xsi:nil="true"/>
      <Description xsi:nil="true"/>
    </GedUnilSource>
    <GedUnilBroadcastingRights xmlns="eade77ad-ec9a-40f7-964b-a6607f1503ae" xsi:nil="true"/>
    <TaxCatchAll xmlns="eade77ad-ec9a-40f7-964b-a6607f1503ae">
      <Value>54</Value>
      <Value>66</Value>
      <Value>16</Value>
      <Value>50</Value>
      <Value>29</Value>
    </TaxCatchAll>
    <GedUnilTypology0 xmlns="eade77ad-ec9a-40f7-964b-a6607f1503ae">
      <Terms xmlns="http://schemas.microsoft.com/office/infopath/2007/PartnerControls"/>
    </GedUnilTypology0>
    <GedUnilProduce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Faculté SSP</TermName>
          <TermId xmlns="http://schemas.microsoft.com/office/infopath/2007/PartnerControls">84466d87-397c-46c8-9867-25571b0b73f8</TermId>
        </TermInfo>
      </Terms>
    </GedUnilProducer0>
    <GedUnilRelation xmlns="eade77ad-ec9a-40f7-964b-a6607f1503ae">
      <Url xsi:nil="true"/>
      <Description xsi:nil="true"/>
    </GedUnilRelation>
    <GedUnilThemes0 xmlns="eade77ad-ec9a-40f7-964b-a6607f1503ae">
      <Terms xmlns="http://schemas.microsoft.com/office/infopath/2007/PartnerControls"/>
    </GedUnilThemes0>
    <GedUnilBarcode xmlns="eade77ad-ec9a-40f7-964b-a6607f1503ae" xsi:nil="true"/>
    <GedUnilLevel2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3.040 - Postes / engagements</TermName>
          <TermId xmlns="http://schemas.microsoft.com/office/infopath/2007/PartnerControls">36296687-f706-488a-b864-2138b29fd653</TermId>
        </TermInfo>
      </Terms>
    </GedUnilLevel20>
    <GedUnilLevel1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3 - Ressources humaines</TermName>
          <TermId xmlns="http://schemas.microsoft.com/office/infopath/2007/PartnerControls">21e77c8c-a25e-4586-9f8b-b041aaf68163</TermId>
        </TermInfo>
      </Terms>
    </GedUnilLevel10>
    <GedUnilClassification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UNIL</TermName>
          <TermId xmlns="http://schemas.microsoft.com/office/infopath/2007/PartnerControls">7ed23fbd-47a3-4777-b22f-de582cad3bac</TermId>
        </TermInfo>
      </Terms>
    </GedUnilClassification0>
    <GedUnilPhysicalLocation xmlns="eade77ad-ec9a-40f7-964b-a6607f1503ae" xsi:nil="true"/>
    <GedUnilDocumentStatus0 xmlns="eade77ad-ec9a-40f7-964b-a6607f1503ae">
      <Terms xmlns="http://schemas.microsoft.com/office/infopath/2007/PartnerControls"/>
    </GedUnilDocumentStatus0>
    <GedUnilEdito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SSP</TermName>
          <TermId xmlns="http://schemas.microsoft.com/office/infopath/2007/PartnerControls">ea5b7ee5-f848-4979-a41c-4e035ae3cbe0</TermId>
        </TermInfo>
      </Terms>
    </GedUnilEditor0>
    <GedUnilDossierTypology0 xmlns="eade77ad-ec9a-40f7-964b-a6607f1503ae">
      <Terms xmlns="http://schemas.microsoft.com/office/infopath/2007/PartnerControls"/>
    </GedUnilDossierTypology0>
    <GedUnilLanguages0 xmlns="eade77ad-ec9a-40f7-964b-a6607f1503ae">
      <Terms xmlns="http://schemas.microsoft.com/office/infopath/2007/PartnerControls"/>
    </GedUnilLanguages0>
  </documentManagement>
</p:properties>
</file>

<file path=customXml/itemProps1.xml><?xml version="1.0" encoding="utf-8"?>
<ds:datastoreItem xmlns:ds="http://schemas.openxmlformats.org/officeDocument/2006/customXml" ds:itemID="{4742D350-0F33-48AB-AFDC-762AC130AEF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EEEA883-18DE-45EC-B1D6-8C371367F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77ad-ec9a-40f7-964b-a6607f15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C34E4-0D3C-4CF2-B659-FF0F1BA23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4BE96-80B8-4AC8-B7E0-D11321286059}">
  <ds:schemaRefs>
    <ds:schemaRef ds:uri="http://schemas.microsoft.com/office/2006/metadata/properties"/>
    <ds:schemaRef ds:uri="http://schemas.microsoft.com/office/infopath/2007/PartnerControls"/>
    <ds:schemaRef ds:uri="eade77ad-ec9a-40f7-964b-a6607f1503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406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University of Lausanne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agreement</dc:creator>
  <cp:keywords/>
  <cp:lastModifiedBy>admin admin</cp:lastModifiedBy>
  <cp:revision>7</cp:revision>
  <cp:lastPrinted>2018-10-20T11:49:00Z</cp:lastPrinted>
  <dcterms:created xsi:type="dcterms:W3CDTF">2018-10-20T11:49:00Z</dcterms:created>
  <dcterms:modified xsi:type="dcterms:W3CDTF">2018-10-31T15:04:00Z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0x01010055206DD5EF7340589008BCBDB22BA0300300789B6C68C32B1E42BEA263D3D4B76915</vt:lpwstr>
  </property>
  <property fmtid="{D5CDD505-2E9C-101B-9397-08002B2CF9AE}" pid="3" name="GedUnilClassification">
    <vt:lpwstr>29;#Interne UNIL|7ed23fbd-47a3-4777-b22f-de582cad3bac</vt:lpwstr>
  </property>
  <property fmtid="{D5CDD505-2E9C-101B-9397-08002B2CF9AE}" pid="4" name="GedUnilLevel2">
    <vt:lpwstr>54;#3.040 - Postes / engagements|36296687-f706-488a-b864-2138b29fd653</vt:lpwstr>
  </property>
  <property fmtid="{D5CDD505-2E9C-101B-9397-08002B2CF9AE}" pid="5" name="GedUnilEditor">
    <vt:lpwstr>16;#SSP|ea5b7ee5-f848-4979-a41c-4e035ae3cbe0</vt:lpwstr>
  </property>
  <property fmtid="{D5CDD505-2E9C-101B-9397-08002B2CF9AE}" pid="6" name="GedUnilProducer">
    <vt:lpwstr>66;#Faculté SSP|84466d87-397c-46c8-9867-25571b0b73f8</vt:lpwstr>
  </property>
  <property fmtid="{D5CDD505-2E9C-101B-9397-08002B2CF9AE}" pid="7" name="GedUnilDocumentStatus">
    <vt:lpwstr/>
  </property>
  <property fmtid="{D5CDD505-2E9C-101B-9397-08002B2CF9AE}" pid="8" name="GedUnilThemes">
    <vt:lpwstr/>
  </property>
  <property fmtid="{D5CDD505-2E9C-101B-9397-08002B2CF9AE}" pid="9" name="GedUnilLanguages">
    <vt:lpwstr/>
  </property>
  <property fmtid="{D5CDD505-2E9C-101B-9397-08002B2CF9AE}" pid="10" name="GedUnilTypology">
    <vt:lpwstr/>
  </property>
  <property fmtid="{D5CDD505-2E9C-101B-9397-08002B2CF9AE}" pid="11" name="GedUnilLevel1">
    <vt:lpwstr>50;#3 - Ressources humaines|21e77c8c-a25e-4586-9f8b-b041aaf68163</vt:lpwstr>
  </property>
  <property fmtid="{D5CDD505-2E9C-101B-9397-08002B2CF9AE}" pid="12" name="GedUnilDossierTypology">
    <vt:lpwstr/>
  </property>
  <property fmtid="{D5CDD505-2E9C-101B-9397-08002B2CF9AE}" pid="13" name="URL">
    <vt:lpwstr/>
  </property>
  <property fmtid="{D5CDD505-2E9C-101B-9397-08002B2CF9AE}" pid="14" name="DocumentSetDescription">
    <vt:lpwstr/>
  </property>
  <property fmtid="{D5CDD505-2E9C-101B-9397-08002B2CF9AE}" pid="15" name="GedUnilMailContent">
    <vt:lpwstr/>
  </property>
  <property fmtid="{D5CDD505-2E9C-101B-9397-08002B2CF9AE}" pid="16" name="GedUnilMailSender">
    <vt:lpwstr/>
  </property>
  <property fmtid="{D5CDD505-2E9C-101B-9397-08002B2CF9AE}" pid="17" name="GedUnilMailForInfo">
    <vt:lpwstr/>
  </property>
  <property fmtid="{D5CDD505-2E9C-101B-9397-08002B2CF9AE}" pid="18" name="GedUnilMeetingNumber">
    <vt:lpwstr/>
  </property>
</Properties>
</file>